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D9" w:rsidRDefault="005E3AD9" w:rsidP="005E3AD9">
      <w:r>
        <w:t>Обследование на плановую госпитализацию  в отделение гинекологии</w:t>
      </w:r>
    </w:p>
    <w:p w:rsidR="005E3AD9" w:rsidRDefault="005E3AD9" w:rsidP="005E3AD9">
      <w:pPr>
        <w:pStyle w:val="a3"/>
        <w:numPr>
          <w:ilvl w:val="0"/>
          <w:numId w:val="1"/>
        </w:numPr>
      </w:pPr>
      <w:r>
        <w:t>Общий анализ крови + формула</w:t>
      </w:r>
    </w:p>
    <w:p w:rsidR="005E3AD9" w:rsidRDefault="005E3AD9" w:rsidP="005E3AD9">
      <w:pPr>
        <w:pStyle w:val="a3"/>
        <w:numPr>
          <w:ilvl w:val="0"/>
          <w:numId w:val="1"/>
        </w:numPr>
      </w:pPr>
      <w:r>
        <w:t>Общий анализ мочи</w:t>
      </w:r>
    </w:p>
    <w:p w:rsidR="005E3AD9" w:rsidRDefault="005E3AD9" w:rsidP="005E3AD9">
      <w:pPr>
        <w:pStyle w:val="a3"/>
        <w:numPr>
          <w:ilvl w:val="0"/>
          <w:numId w:val="1"/>
        </w:numPr>
      </w:pPr>
      <w:r>
        <w:t xml:space="preserve">Группа крови; резус </w:t>
      </w:r>
      <w:proofErr w:type="gramStart"/>
      <w:r>
        <w:t>–ф</w:t>
      </w:r>
      <w:proofErr w:type="gramEnd"/>
      <w:r>
        <w:t xml:space="preserve">актор, </w:t>
      </w:r>
      <w:proofErr w:type="spellStart"/>
      <w:r>
        <w:t>фенотипирование</w:t>
      </w:r>
      <w:proofErr w:type="spellEnd"/>
    </w:p>
    <w:p w:rsidR="005E3AD9" w:rsidRDefault="005E3AD9" w:rsidP="005E3AD9">
      <w:pPr>
        <w:pStyle w:val="a3"/>
        <w:numPr>
          <w:ilvl w:val="0"/>
          <w:numId w:val="1"/>
        </w:numPr>
      </w:pPr>
      <w:r>
        <w:t>Свертывающая система  крови</w:t>
      </w:r>
    </w:p>
    <w:p w:rsidR="005E3AD9" w:rsidRDefault="005E3AD9" w:rsidP="005E3AD9">
      <w:pPr>
        <w:pStyle w:val="a3"/>
        <w:numPr>
          <w:ilvl w:val="0"/>
          <w:numId w:val="1"/>
        </w:numPr>
      </w:pPr>
      <w:r>
        <w:t xml:space="preserve">Биохимический анализ  (глюкоза, билирубин, АЛТ, АСТ, мочевина или </w:t>
      </w:r>
      <w:proofErr w:type="spellStart"/>
      <w:r>
        <w:t>креатинин</w:t>
      </w:r>
      <w:proofErr w:type="spellEnd"/>
      <w:r>
        <w:t>, амилаза)</w:t>
      </w:r>
    </w:p>
    <w:p w:rsidR="005E3AD9" w:rsidRDefault="005E3AD9" w:rsidP="005E3AD9">
      <w:pPr>
        <w:pStyle w:val="a3"/>
        <w:numPr>
          <w:ilvl w:val="0"/>
          <w:numId w:val="1"/>
        </w:numPr>
      </w:pPr>
      <w:r>
        <w:t xml:space="preserve">Кровь на </w:t>
      </w:r>
      <w:r>
        <w:rPr>
          <w:lang w:val="en-US"/>
        </w:rPr>
        <w:t>RW</w:t>
      </w:r>
    </w:p>
    <w:p w:rsidR="005E3AD9" w:rsidRDefault="005E3AD9" w:rsidP="005E3AD9">
      <w:pPr>
        <w:pStyle w:val="a3"/>
        <w:numPr>
          <w:ilvl w:val="0"/>
          <w:numId w:val="1"/>
        </w:numPr>
      </w:pPr>
      <w:r>
        <w:t>Кровь на гепатиты</w:t>
      </w:r>
      <w:proofErr w:type="gramStart"/>
      <w:r>
        <w:t xml:space="preserve"> В</w:t>
      </w:r>
      <w:proofErr w:type="gramEnd"/>
      <w:r>
        <w:t>, С, ВИЧ</w:t>
      </w:r>
    </w:p>
    <w:p w:rsidR="005E3AD9" w:rsidRDefault="005E3AD9" w:rsidP="005E3AD9">
      <w:pPr>
        <w:pStyle w:val="a3"/>
        <w:numPr>
          <w:ilvl w:val="0"/>
          <w:numId w:val="1"/>
        </w:numPr>
      </w:pPr>
      <w:r>
        <w:t>Мазок на флору</w:t>
      </w:r>
    </w:p>
    <w:p w:rsidR="005E3AD9" w:rsidRDefault="005E3AD9" w:rsidP="005E3AD9">
      <w:pPr>
        <w:pStyle w:val="a3"/>
        <w:numPr>
          <w:ilvl w:val="0"/>
          <w:numId w:val="1"/>
        </w:numPr>
      </w:pPr>
      <w:r>
        <w:t>Цитология</w:t>
      </w:r>
    </w:p>
    <w:p w:rsidR="005E3AD9" w:rsidRDefault="005E3AD9" w:rsidP="005E3AD9">
      <w:pPr>
        <w:pStyle w:val="a3"/>
        <w:numPr>
          <w:ilvl w:val="0"/>
          <w:numId w:val="1"/>
        </w:numPr>
      </w:pPr>
      <w:r>
        <w:t>УЗИ органов малого таза</w:t>
      </w:r>
    </w:p>
    <w:p w:rsidR="005E3AD9" w:rsidRDefault="005E3AD9" w:rsidP="005E3AD9">
      <w:pPr>
        <w:pStyle w:val="a3"/>
        <w:numPr>
          <w:ilvl w:val="0"/>
          <w:numId w:val="1"/>
        </w:numPr>
      </w:pPr>
      <w:r>
        <w:t>ЭКГ</w:t>
      </w:r>
    </w:p>
    <w:p w:rsidR="005E3AD9" w:rsidRDefault="005E3AD9" w:rsidP="005E3AD9">
      <w:pPr>
        <w:pStyle w:val="a3"/>
        <w:numPr>
          <w:ilvl w:val="0"/>
          <w:numId w:val="1"/>
        </w:numPr>
      </w:pPr>
      <w:proofErr w:type="spellStart"/>
      <w:r>
        <w:t>Флюрография</w:t>
      </w:r>
      <w:proofErr w:type="spellEnd"/>
    </w:p>
    <w:p w:rsidR="005E3AD9" w:rsidRDefault="005E3AD9" w:rsidP="005E3AD9">
      <w:pPr>
        <w:pStyle w:val="a3"/>
        <w:numPr>
          <w:ilvl w:val="0"/>
          <w:numId w:val="1"/>
        </w:numPr>
      </w:pPr>
      <w:r>
        <w:t>Маммография</w:t>
      </w:r>
    </w:p>
    <w:p w:rsidR="005E3AD9" w:rsidRDefault="005E3AD9" w:rsidP="005E3AD9">
      <w:pPr>
        <w:pStyle w:val="a3"/>
        <w:numPr>
          <w:ilvl w:val="0"/>
          <w:numId w:val="1"/>
        </w:numPr>
      </w:pPr>
      <w:r>
        <w:t>Заключение терапевта</w:t>
      </w:r>
    </w:p>
    <w:p w:rsidR="005E3AD9" w:rsidRDefault="005E3AD9" w:rsidP="005E3AD9">
      <w:pPr>
        <w:pStyle w:val="a3"/>
      </w:pPr>
      <w:r>
        <w:t xml:space="preserve">При </w:t>
      </w:r>
      <w:proofErr w:type="spellStart"/>
      <w:r>
        <w:t>опухоле</w:t>
      </w:r>
      <w:proofErr w:type="spellEnd"/>
      <w:r>
        <w:t xml:space="preserve"> яичника (</w:t>
      </w:r>
      <w:proofErr w:type="spellStart"/>
      <w:r>
        <w:t>кистома</w:t>
      </w:r>
      <w:proofErr w:type="spellEnd"/>
      <w:r>
        <w:t xml:space="preserve"> яичника) дополнительно </w:t>
      </w:r>
    </w:p>
    <w:p w:rsidR="005E3AD9" w:rsidRDefault="005E3AD9" w:rsidP="005E3AD9">
      <w:pPr>
        <w:pStyle w:val="a3"/>
        <w:numPr>
          <w:ilvl w:val="0"/>
          <w:numId w:val="2"/>
        </w:numPr>
      </w:pPr>
      <w:r>
        <w:t>ЕГДС</w:t>
      </w:r>
    </w:p>
    <w:p w:rsidR="005E3AD9" w:rsidRDefault="005E3AD9" w:rsidP="005E3AD9">
      <w:pPr>
        <w:pStyle w:val="a3"/>
        <w:numPr>
          <w:ilvl w:val="0"/>
          <w:numId w:val="2"/>
        </w:numPr>
      </w:pPr>
      <w:proofErr w:type="spellStart"/>
      <w:r>
        <w:t>Ирригоскопия</w:t>
      </w:r>
      <w:proofErr w:type="spellEnd"/>
    </w:p>
    <w:p w:rsidR="005E3AD9" w:rsidRDefault="005E3AD9" w:rsidP="005E3AD9">
      <w:pPr>
        <w:pStyle w:val="a3"/>
        <w:numPr>
          <w:ilvl w:val="0"/>
          <w:numId w:val="2"/>
        </w:numPr>
      </w:pPr>
      <w:proofErr w:type="spellStart"/>
      <w:r>
        <w:t>Ректороманоскопия</w:t>
      </w:r>
      <w:proofErr w:type="spellEnd"/>
    </w:p>
    <w:p w:rsidR="005E3AD9" w:rsidRDefault="005E3AD9" w:rsidP="005E3AD9">
      <w:pPr>
        <w:pStyle w:val="a3"/>
        <w:numPr>
          <w:ilvl w:val="0"/>
          <w:numId w:val="2"/>
        </w:numPr>
      </w:pPr>
      <w:r>
        <w:t>СА-125</w:t>
      </w:r>
    </w:p>
    <w:p w:rsidR="005E3AD9" w:rsidRDefault="005E3AD9" w:rsidP="005E3AD9">
      <w:pPr>
        <w:pStyle w:val="a3"/>
        <w:numPr>
          <w:ilvl w:val="0"/>
          <w:numId w:val="2"/>
        </w:numPr>
      </w:pPr>
      <w:r>
        <w:t>19.УЗИ органов брюшной полости, почек</w:t>
      </w:r>
    </w:p>
    <w:p w:rsidR="005E3AD9" w:rsidRPr="00A532DC" w:rsidRDefault="005E3AD9" w:rsidP="005E3AD9">
      <w:pPr>
        <w:pStyle w:val="a3"/>
        <w:numPr>
          <w:ilvl w:val="0"/>
          <w:numId w:val="2"/>
        </w:numPr>
      </w:pPr>
      <w:r>
        <w:t xml:space="preserve">Результат раздельного диагностического выскабливания (для </w:t>
      </w:r>
      <w:proofErr w:type="gramStart"/>
      <w:r>
        <w:t>городских</w:t>
      </w:r>
      <w:proofErr w:type="gramEnd"/>
      <w:r>
        <w:t>)</w:t>
      </w:r>
    </w:p>
    <w:p w:rsidR="00D477A4" w:rsidRDefault="00D477A4">
      <w:bookmarkStart w:id="0" w:name="_GoBack"/>
      <w:bookmarkEnd w:id="0"/>
    </w:p>
    <w:sectPr w:rsidR="00D4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40F9"/>
    <w:multiLevelType w:val="hybridMultilevel"/>
    <w:tmpl w:val="D6287822"/>
    <w:lvl w:ilvl="0" w:tplc="3A424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F7C71"/>
    <w:multiLevelType w:val="hybridMultilevel"/>
    <w:tmpl w:val="6B22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C8"/>
    <w:rsid w:val="002327C8"/>
    <w:rsid w:val="005E3AD9"/>
    <w:rsid w:val="00D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 Novosti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Filonenko</dc:creator>
  <cp:lastModifiedBy>Julia Filonenko</cp:lastModifiedBy>
  <cp:revision>2</cp:revision>
  <dcterms:created xsi:type="dcterms:W3CDTF">2016-04-12T05:14:00Z</dcterms:created>
  <dcterms:modified xsi:type="dcterms:W3CDTF">2016-04-12T05:14:00Z</dcterms:modified>
</cp:coreProperties>
</file>