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E7" w:rsidRPr="007E3B12" w:rsidRDefault="009E3B27" w:rsidP="00B5304C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proofErr w:type="gramStart"/>
      <w:r w:rsidRPr="007E3B12">
        <w:rPr>
          <w:color w:val="000000"/>
          <w:sz w:val="24"/>
          <w:szCs w:val="24"/>
        </w:rPr>
        <w:t>о</w:t>
      </w:r>
      <w:r w:rsidR="00B808E7" w:rsidRPr="007E3B12">
        <w:rPr>
          <w:color w:val="000000"/>
          <w:sz w:val="24"/>
          <w:szCs w:val="24"/>
        </w:rPr>
        <w:t>бщий анализ крови, развернутый, с формулой (срок давности 1</w:t>
      </w:r>
      <w:r w:rsidR="0001274C" w:rsidRPr="007E3B12">
        <w:rPr>
          <w:color w:val="000000"/>
          <w:sz w:val="24"/>
          <w:szCs w:val="24"/>
        </w:rPr>
        <w:t>0</w:t>
      </w:r>
      <w:proofErr w:type="gramEnd"/>
    </w:p>
    <w:p w:rsidR="00B808E7" w:rsidRPr="0050259A" w:rsidRDefault="00B808E7" w:rsidP="00B5304C">
      <w:pPr>
        <w:pStyle w:val="3"/>
        <w:shd w:val="clear" w:color="auto" w:fill="auto"/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7E3B12">
        <w:rPr>
          <w:color w:val="000000"/>
          <w:sz w:val="24"/>
          <w:szCs w:val="24"/>
        </w:rPr>
        <w:t>дней);</w:t>
      </w:r>
    </w:p>
    <w:p w:rsidR="00B808E7" w:rsidRPr="007E3B12" w:rsidRDefault="00B808E7" w:rsidP="00B5304C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7E3B12">
        <w:rPr>
          <w:color w:val="000000"/>
          <w:sz w:val="24"/>
          <w:szCs w:val="24"/>
        </w:rPr>
        <w:t>общий анализ мочи (срок давности 1</w:t>
      </w:r>
      <w:r w:rsidR="0001274C" w:rsidRPr="007E3B12">
        <w:rPr>
          <w:color w:val="000000"/>
          <w:sz w:val="24"/>
          <w:szCs w:val="24"/>
        </w:rPr>
        <w:t>0</w:t>
      </w:r>
      <w:r w:rsidRPr="007E3B12">
        <w:rPr>
          <w:color w:val="000000"/>
          <w:sz w:val="24"/>
          <w:szCs w:val="24"/>
        </w:rPr>
        <w:t xml:space="preserve"> дней);</w:t>
      </w:r>
    </w:p>
    <w:p w:rsidR="00B808E7" w:rsidRPr="007E3B12" w:rsidRDefault="00B808E7" w:rsidP="00B5304C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7E3B12">
        <w:rPr>
          <w:color w:val="000000"/>
          <w:sz w:val="24"/>
          <w:szCs w:val="24"/>
        </w:rPr>
        <w:t xml:space="preserve">биохимический анализ крови: общий белок, </w:t>
      </w:r>
      <w:r w:rsidRPr="007E3B12">
        <w:rPr>
          <w:color w:val="000000"/>
          <w:sz w:val="24"/>
          <w:szCs w:val="24"/>
          <w:lang w:val="en-US"/>
        </w:rPr>
        <w:t>ACT</w:t>
      </w:r>
      <w:r w:rsidRPr="007E3B12">
        <w:rPr>
          <w:color w:val="000000"/>
          <w:sz w:val="24"/>
          <w:szCs w:val="24"/>
        </w:rPr>
        <w:t xml:space="preserve">, </w:t>
      </w:r>
      <w:r w:rsidRPr="007E3B12">
        <w:rPr>
          <w:color w:val="000000"/>
          <w:sz w:val="24"/>
          <w:szCs w:val="24"/>
          <w:lang w:val="en-US"/>
        </w:rPr>
        <w:t>AJIT</w:t>
      </w:r>
      <w:r w:rsidRPr="007E3B12">
        <w:rPr>
          <w:color w:val="000000"/>
          <w:sz w:val="24"/>
          <w:szCs w:val="24"/>
        </w:rPr>
        <w:t xml:space="preserve">, мочевина, </w:t>
      </w:r>
      <w:proofErr w:type="spellStart"/>
      <w:r w:rsidRPr="007E3B12">
        <w:rPr>
          <w:color w:val="000000"/>
          <w:sz w:val="24"/>
          <w:szCs w:val="24"/>
        </w:rPr>
        <w:t>креатинин</w:t>
      </w:r>
      <w:proofErr w:type="spellEnd"/>
      <w:r w:rsidRPr="007E3B12">
        <w:rPr>
          <w:color w:val="000000"/>
          <w:sz w:val="24"/>
          <w:szCs w:val="24"/>
        </w:rPr>
        <w:t>, билирубин, глюкоза, общий холестерин, амилаза, щелочная фосфатаза (срок давности 1</w:t>
      </w:r>
      <w:r w:rsidR="0001274C" w:rsidRPr="007E3B12">
        <w:rPr>
          <w:color w:val="000000"/>
          <w:sz w:val="24"/>
          <w:szCs w:val="24"/>
        </w:rPr>
        <w:t>0</w:t>
      </w:r>
      <w:r w:rsidRPr="007E3B12">
        <w:rPr>
          <w:color w:val="000000"/>
          <w:sz w:val="24"/>
          <w:szCs w:val="24"/>
        </w:rPr>
        <w:t xml:space="preserve"> дней);</w:t>
      </w:r>
    </w:p>
    <w:p w:rsidR="00B808E7" w:rsidRPr="007E3B12" w:rsidRDefault="00B808E7" w:rsidP="00B5304C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proofErr w:type="spellStart"/>
      <w:r w:rsidRPr="007E3B12">
        <w:rPr>
          <w:color w:val="000000"/>
          <w:sz w:val="24"/>
          <w:szCs w:val="24"/>
        </w:rPr>
        <w:t>коагулограмма</w:t>
      </w:r>
      <w:proofErr w:type="spellEnd"/>
      <w:r w:rsidRPr="007E3B12">
        <w:rPr>
          <w:color w:val="000000"/>
          <w:sz w:val="24"/>
          <w:szCs w:val="24"/>
        </w:rPr>
        <w:t xml:space="preserve"> (ПТИ, ОФ, МНО, АЧТВ) (срок давности 1</w:t>
      </w:r>
      <w:r w:rsidR="0001274C" w:rsidRPr="007E3B12">
        <w:rPr>
          <w:color w:val="000000"/>
          <w:sz w:val="24"/>
          <w:szCs w:val="24"/>
        </w:rPr>
        <w:t>0</w:t>
      </w:r>
      <w:r w:rsidRPr="007E3B12">
        <w:rPr>
          <w:color w:val="000000"/>
          <w:sz w:val="24"/>
          <w:szCs w:val="24"/>
        </w:rPr>
        <w:t xml:space="preserve"> дней);</w:t>
      </w:r>
    </w:p>
    <w:p w:rsidR="00B808E7" w:rsidRPr="007E3B12" w:rsidRDefault="00B808E7" w:rsidP="00B5304C">
      <w:pPr>
        <w:pStyle w:val="3"/>
        <w:numPr>
          <w:ilvl w:val="0"/>
          <w:numId w:val="2"/>
        </w:numPr>
        <w:shd w:val="clear" w:color="auto" w:fill="auto"/>
        <w:tabs>
          <w:tab w:val="left" w:pos="1405"/>
          <w:tab w:val="right" w:pos="9423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7E3B12">
        <w:rPr>
          <w:color w:val="000000"/>
          <w:sz w:val="24"/>
          <w:szCs w:val="24"/>
        </w:rPr>
        <w:t>электрокардиография (для пациенто</w:t>
      </w:r>
      <w:r w:rsidR="009E3B27" w:rsidRPr="007E3B12">
        <w:rPr>
          <w:color w:val="000000"/>
          <w:sz w:val="24"/>
          <w:szCs w:val="24"/>
        </w:rPr>
        <w:t xml:space="preserve">в старше 40 лет) (срок давности </w:t>
      </w:r>
      <w:r w:rsidRPr="007E3B12">
        <w:rPr>
          <w:color w:val="000000"/>
          <w:sz w:val="24"/>
          <w:szCs w:val="24"/>
        </w:rPr>
        <w:t>14</w:t>
      </w:r>
      <w:r w:rsidR="009E3B27" w:rsidRPr="007E3B12">
        <w:rPr>
          <w:sz w:val="24"/>
          <w:szCs w:val="24"/>
        </w:rPr>
        <w:t xml:space="preserve"> </w:t>
      </w:r>
      <w:r w:rsidRPr="007E3B12">
        <w:rPr>
          <w:color w:val="000000"/>
          <w:sz w:val="24"/>
          <w:szCs w:val="24"/>
        </w:rPr>
        <w:t>дней);</w:t>
      </w:r>
    </w:p>
    <w:p w:rsidR="00B808E7" w:rsidRPr="007E3B12" w:rsidRDefault="00B808E7" w:rsidP="00B5304C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7E3B12">
        <w:rPr>
          <w:color w:val="000000"/>
          <w:sz w:val="24"/>
          <w:szCs w:val="24"/>
        </w:rPr>
        <w:t>рентгенологическое исследование органов грудной клетки (флюорография) (срок давности 1 год);</w:t>
      </w:r>
    </w:p>
    <w:p w:rsidR="00B808E7" w:rsidRPr="007E3B12" w:rsidRDefault="00B808E7" w:rsidP="00B5304C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7E3B12">
        <w:rPr>
          <w:color w:val="000000"/>
          <w:sz w:val="24"/>
          <w:szCs w:val="24"/>
        </w:rPr>
        <w:t xml:space="preserve">исследование крови на сифилис: определение антител к бледной трепонеме (срок давности </w:t>
      </w:r>
      <w:r w:rsidR="0001274C" w:rsidRPr="007E3B12">
        <w:rPr>
          <w:color w:val="000000"/>
          <w:sz w:val="24"/>
          <w:szCs w:val="24"/>
        </w:rPr>
        <w:t>14 дней</w:t>
      </w:r>
      <w:r w:rsidRPr="007E3B12">
        <w:rPr>
          <w:color w:val="000000"/>
          <w:sz w:val="24"/>
          <w:szCs w:val="24"/>
        </w:rPr>
        <w:t>);</w:t>
      </w:r>
    </w:p>
    <w:p w:rsidR="00B808E7" w:rsidRPr="007E3B12" w:rsidRDefault="00B808E7" w:rsidP="00B5304C">
      <w:pPr>
        <w:pStyle w:val="3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7E3B12">
        <w:rPr>
          <w:color w:val="000000"/>
          <w:sz w:val="24"/>
          <w:szCs w:val="24"/>
        </w:rPr>
        <w:t>консультация врача-терапевта (срок давности 14 дней);</w:t>
      </w:r>
    </w:p>
    <w:p w:rsidR="0050259A" w:rsidRPr="007E3B12" w:rsidRDefault="0050259A" w:rsidP="00B5304C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7E3B12">
        <w:rPr>
          <w:color w:val="000000"/>
          <w:sz w:val="24"/>
          <w:szCs w:val="24"/>
        </w:rPr>
        <w:t xml:space="preserve">определение антител классов М, </w:t>
      </w:r>
      <w:r w:rsidRPr="007E3B12">
        <w:rPr>
          <w:color w:val="000000"/>
          <w:sz w:val="24"/>
          <w:szCs w:val="24"/>
          <w:lang w:val="en-US"/>
        </w:rPr>
        <w:t>G</w:t>
      </w:r>
      <w:r w:rsidRPr="007E3B12">
        <w:rPr>
          <w:color w:val="000000"/>
          <w:sz w:val="24"/>
          <w:szCs w:val="24"/>
        </w:rPr>
        <w:t xml:space="preserve"> к вирусу иммунодефицита человека (срок давности 3 месяца);</w:t>
      </w:r>
    </w:p>
    <w:p w:rsidR="0050259A" w:rsidRPr="007E3B12" w:rsidRDefault="0050259A" w:rsidP="00B5304C">
      <w:pPr>
        <w:pStyle w:val="3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7E3B12">
        <w:rPr>
          <w:color w:val="000000"/>
          <w:sz w:val="24"/>
          <w:szCs w:val="24"/>
        </w:rPr>
        <w:t xml:space="preserve">определение антител классов М, </w:t>
      </w:r>
      <w:r w:rsidRPr="007E3B12">
        <w:rPr>
          <w:color w:val="000000"/>
          <w:sz w:val="24"/>
          <w:szCs w:val="24"/>
          <w:lang w:val="en-US"/>
        </w:rPr>
        <w:t>G</w:t>
      </w:r>
      <w:r w:rsidRPr="007E3B12">
        <w:rPr>
          <w:color w:val="000000"/>
          <w:sz w:val="24"/>
          <w:szCs w:val="24"/>
        </w:rPr>
        <w:t xml:space="preserve"> к антигену вирусного гепатита</w:t>
      </w:r>
      <w:proofErr w:type="gramStart"/>
      <w:r w:rsidRPr="007E3B12">
        <w:rPr>
          <w:color w:val="000000"/>
          <w:sz w:val="24"/>
          <w:szCs w:val="24"/>
        </w:rPr>
        <w:t xml:space="preserve"> В</w:t>
      </w:r>
      <w:proofErr w:type="gramEnd"/>
      <w:r w:rsidRPr="007E3B12">
        <w:rPr>
          <w:color w:val="000000"/>
          <w:sz w:val="24"/>
          <w:szCs w:val="24"/>
        </w:rPr>
        <w:t xml:space="preserve"> и вирус</w:t>
      </w:r>
      <w:r w:rsidR="0001274C" w:rsidRPr="007E3B12">
        <w:rPr>
          <w:color w:val="000000"/>
          <w:sz w:val="24"/>
          <w:szCs w:val="24"/>
        </w:rPr>
        <w:t>ного гепатита С (срок давности 14 дней</w:t>
      </w:r>
      <w:r w:rsidRPr="007E3B12">
        <w:rPr>
          <w:color w:val="000000"/>
          <w:sz w:val="24"/>
          <w:szCs w:val="24"/>
        </w:rPr>
        <w:t>)</w:t>
      </w:r>
      <w:r w:rsidR="009E3B27" w:rsidRPr="007E3B12">
        <w:rPr>
          <w:color w:val="000000"/>
          <w:sz w:val="24"/>
          <w:szCs w:val="24"/>
        </w:rPr>
        <w:t>;</w:t>
      </w:r>
    </w:p>
    <w:p w:rsidR="00B5304C" w:rsidRPr="007E3B12" w:rsidRDefault="00B5304C" w:rsidP="00B5304C">
      <w:pPr>
        <w:pStyle w:val="3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7E3B12">
        <w:rPr>
          <w:color w:val="000000"/>
          <w:sz w:val="24"/>
          <w:szCs w:val="24"/>
        </w:rPr>
        <w:t xml:space="preserve">ультразвуковое исследование вен (срок давности </w:t>
      </w:r>
      <w:r w:rsidR="00491A48">
        <w:rPr>
          <w:color w:val="000000"/>
          <w:sz w:val="24"/>
          <w:szCs w:val="24"/>
        </w:rPr>
        <w:t>6</w:t>
      </w:r>
      <w:r w:rsidRPr="007E3B12">
        <w:rPr>
          <w:color w:val="000000"/>
          <w:sz w:val="24"/>
          <w:szCs w:val="24"/>
        </w:rPr>
        <w:t xml:space="preserve"> </w:t>
      </w:r>
      <w:r w:rsidR="00491A48">
        <w:rPr>
          <w:color w:val="000000"/>
          <w:sz w:val="24"/>
          <w:szCs w:val="24"/>
        </w:rPr>
        <w:t>месяцев</w:t>
      </w:r>
      <w:r w:rsidRPr="007E3B12">
        <w:rPr>
          <w:color w:val="000000"/>
          <w:sz w:val="24"/>
          <w:szCs w:val="24"/>
        </w:rPr>
        <w:t>);</w:t>
      </w:r>
    </w:p>
    <w:p w:rsidR="00577ABA" w:rsidRPr="007E3B12" w:rsidRDefault="00B5304C" w:rsidP="00B5304C">
      <w:pPr>
        <w:pStyle w:val="3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proofErr w:type="spellStart"/>
      <w:r w:rsidRPr="007E3B12">
        <w:rPr>
          <w:color w:val="000000"/>
          <w:sz w:val="24"/>
          <w:szCs w:val="24"/>
        </w:rPr>
        <w:t>эзофагогастродуоденоскопия</w:t>
      </w:r>
      <w:proofErr w:type="spellEnd"/>
      <w:r w:rsidRPr="007E3B12">
        <w:rPr>
          <w:color w:val="000000"/>
          <w:sz w:val="24"/>
          <w:szCs w:val="24"/>
        </w:rPr>
        <w:t xml:space="preserve"> (срок давности </w:t>
      </w:r>
      <w:r w:rsidR="00491A48">
        <w:rPr>
          <w:color w:val="000000"/>
          <w:sz w:val="24"/>
          <w:szCs w:val="24"/>
        </w:rPr>
        <w:t>30 дней</w:t>
      </w:r>
      <w:r w:rsidRPr="007E3B12">
        <w:rPr>
          <w:color w:val="000000"/>
          <w:sz w:val="24"/>
          <w:szCs w:val="24"/>
        </w:rPr>
        <w:t>);</w:t>
      </w:r>
    </w:p>
    <w:p w:rsidR="0001274C" w:rsidRPr="007E3B12" w:rsidRDefault="0001274C" w:rsidP="0001274C">
      <w:pPr>
        <w:pStyle w:val="3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7E3B12">
        <w:rPr>
          <w:color w:val="000000"/>
          <w:sz w:val="24"/>
          <w:szCs w:val="24"/>
        </w:rPr>
        <w:t>СКТ – ангиография (</w:t>
      </w:r>
      <w:proofErr w:type="spellStart"/>
      <w:r w:rsidRPr="007E3B12">
        <w:rPr>
          <w:rStyle w:val="e24kjd"/>
          <w:bCs/>
          <w:sz w:val="24"/>
          <w:szCs w:val="24"/>
        </w:rPr>
        <w:t>брахиоцефальные</w:t>
      </w:r>
      <w:proofErr w:type="spellEnd"/>
      <w:r w:rsidRPr="007E3B12">
        <w:rPr>
          <w:rStyle w:val="e24kjd"/>
          <w:bCs/>
          <w:sz w:val="24"/>
          <w:szCs w:val="24"/>
        </w:rPr>
        <w:t xml:space="preserve"> артерии, артерии головного мозга, </w:t>
      </w:r>
      <w:r w:rsidR="00E87E0F" w:rsidRPr="007E3B12">
        <w:rPr>
          <w:rStyle w:val="e24kjd"/>
          <w:bCs/>
          <w:sz w:val="24"/>
          <w:szCs w:val="24"/>
        </w:rPr>
        <w:t xml:space="preserve">аорты, артерий конечности). Определяется зона исследования </w:t>
      </w:r>
      <w:proofErr w:type="spellStart"/>
      <w:r w:rsidR="00E87E0F" w:rsidRPr="007E3B12">
        <w:rPr>
          <w:rStyle w:val="e24kjd"/>
          <w:bCs/>
          <w:sz w:val="24"/>
          <w:szCs w:val="24"/>
        </w:rPr>
        <w:t>ангиохирургом</w:t>
      </w:r>
      <w:proofErr w:type="spellEnd"/>
      <w:r w:rsidR="00E87E0F" w:rsidRPr="007E3B12">
        <w:rPr>
          <w:rStyle w:val="e24kjd"/>
          <w:bCs/>
          <w:sz w:val="24"/>
          <w:szCs w:val="24"/>
        </w:rPr>
        <w:t xml:space="preserve"> на </w:t>
      </w:r>
      <w:proofErr w:type="spellStart"/>
      <w:r w:rsidR="00E87E0F" w:rsidRPr="007E3B12">
        <w:rPr>
          <w:rStyle w:val="e24kjd"/>
          <w:bCs/>
          <w:sz w:val="24"/>
          <w:szCs w:val="24"/>
        </w:rPr>
        <w:t>догоспитальном</w:t>
      </w:r>
      <w:proofErr w:type="spellEnd"/>
      <w:r w:rsidR="00E87E0F" w:rsidRPr="007E3B12">
        <w:rPr>
          <w:rStyle w:val="e24kjd"/>
          <w:bCs/>
          <w:sz w:val="24"/>
          <w:szCs w:val="24"/>
        </w:rPr>
        <w:t xml:space="preserve"> этапе.</w:t>
      </w:r>
    </w:p>
    <w:p w:rsidR="0001274C" w:rsidRDefault="00E87E0F" w:rsidP="00B5304C">
      <w:pPr>
        <w:pStyle w:val="3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76" w:lineRule="auto"/>
        <w:ind w:left="454" w:firstLine="0"/>
        <w:jc w:val="both"/>
        <w:rPr>
          <w:sz w:val="24"/>
          <w:szCs w:val="24"/>
        </w:rPr>
      </w:pPr>
      <w:r w:rsidRPr="007E3B12">
        <w:rPr>
          <w:sz w:val="24"/>
          <w:szCs w:val="24"/>
        </w:rPr>
        <w:t xml:space="preserve">УЗИ артерий (сонных артерий, артерий конечности) – у заинтересованной группы пациентов (определяется </w:t>
      </w:r>
      <w:proofErr w:type="spellStart"/>
      <w:r w:rsidRPr="007E3B12">
        <w:rPr>
          <w:sz w:val="24"/>
          <w:szCs w:val="24"/>
        </w:rPr>
        <w:t>ангиохирургом</w:t>
      </w:r>
      <w:proofErr w:type="spellEnd"/>
      <w:r w:rsidRPr="007E3B12">
        <w:rPr>
          <w:sz w:val="24"/>
          <w:szCs w:val="24"/>
        </w:rPr>
        <w:t xml:space="preserve"> на </w:t>
      </w:r>
      <w:proofErr w:type="spellStart"/>
      <w:r w:rsidRPr="007E3B12">
        <w:rPr>
          <w:sz w:val="24"/>
          <w:szCs w:val="24"/>
        </w:rPr>
        <w:t>догоспитальном</w:t>
      </w:r>
      <w:proofErr w:type="spellEnd"/>
      <w:r w:rsidRPr="007E3B12">
        <w:rPr>
          <w:sz w:val="24"/>
          <w:szCs w:val="24"/>
        </w:rPr>
        <w:t xml:space="preserve"> этапе).</w:t>
      </w:r>
    </w:p>
    <w:p w:rsidR="007E3B12" w:rsidRDefault="007E3B12" w:rsidP="007E3B12">
      <w:pPr>
        <w:pStyle w:val="3"/>
        <w:shd w:val="clear" w:color="auto" w:fill="auto"/>
        <w:tabs>
          <w:tab w:val="left" w:pos="1056"/>
        </w:tabs>
        <w:spacing w:before="0" w:after="0" w:line="276" w:lineRule="auto"/>
        <w:ind w:firstLine="0"/>
        <w:jc w:val="both"/>
        <w:rPr>
          <w:sz w:val="24"/>
          <w:szCs w:val="24"/>
        </w:rPr>
      </w:pPr>
    </w:p>
    <w:p w:rsidR="007E3B12" w:rsidRPr="00581EA4" w:rsidRDefault="007E3B12" w:rsidP="007E3B12">
      <w:pPr>
        <w:pStyle w:val="3"/>
        <w:shd w:val="clear" w:color="auto" w:fill="auto"/>
        <w:tabs>
          <w:tab w:val="left" w:pos="1405"/>
        </w:tabs>
        <w:spacing w:before="0" w:after="0"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50259A">
        <w:rPr>
          <w:b/>
          <w:color w:val="000000"/>
          <w:sz w:val="24"/>
          <w:szCs w:val="24"/>
        </w:rPr>
        <w:t xml:space="preserve">Госпитализация </w:t>
      </w:r>
      <w:r>
        <w:rPr>
          <w:b/>
          <w:color w:val="000000"/>
          <w:sz w:val="24"/>
          <w:szCs w:val="24"/>
        </w:rPr>
        <w:t xml:space="preserve">в отделение сосудистой хирургии производится в </w:t>
      </w:r>
      <w:r w:rsidRPr="0050259A">
        <w:rPr>
          <w:b/>
          <w:color w:val="000000"/>
          <w:sz w:val="24"/>
          <w:szCs w:val="24"/>
        </w:rPr>
        <w:t>холл</w:t>
      </w:r>
      <w:r>
        <w:rPr>
          <w:b/>
          <w:color w:val="000000"/>
          <w:sz w:val="24"/>
          <w:szCs w:val="24"/>
        </w:rPr>
        <w:t>е</w:t>
      </w:r>
      <w:r w:rsidRPr="0050259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стационара ТОКБ</w:t>
      </w:r>
      <w:r w:rsidRPr="0050259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(на </w:t>
      </w:r>
      <w:r w:rsidRPr="0050259A">
        <w:rPr>
          <w:b/>
          <w:color w:val="000000"/>
          <w:sz w:val="24"/>
          <w:szCs w:val="24"/>
        </w:rPr>
        <w:t>2 этаж</w:t>
      </w:r>
      <w:r>
        <w:rPr>
          <w:b/>
          <w:color w:val="000000"/>
          <w:sz w:val="24"/>
          <w:szCs w:val="24"/>
        </w:rPr>
        <w:t>е)</w:t>
      </w:r>
      <w:r w:rsidRPr="0050259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 10</w:t>
      </w:r>
      <w:r w:rsidRPr="00DC1C9D">
        <w:rPr>
          <w:b/>
          <w:color w:val="000000"/>
          <w:sz w:val="24"/>
          <w:szCs w:val="24"/>
        </w:rPr>
        <w:t>:00 до 1</w:t>
      </w:r>
      <w:r>
        <w:rPr>
          <w:b/>
          <w:color w:val="000000"/>
          <w:sz w:val="24"/>
          <w:szCs w:val="24"/>
        </w:rPr>
        <w:t>1</w:t>
      </w:r>
      <w:r w:rsidR="008C6E12">
        <w:rPr>
          <w:b/>
          <w:color w:val="000000"/>
          <w:sz w:val="24"/>
          <w:szCs w:val="24"/>
        </w:rPr>
        <w:t>:00</w:t>
      </w:r>
      <w:r>
        <w:rPr>
          <w:b/>
          <w:color w:val="000000"/>
          <w:sz w:val="24"/>
          <w:szCs w:val="24"/>
        </w:rPr>
        <w:t>.</w:t>
      </w:r>
    </w:p>
    <w:p w:rsidR="007E3B12" w:rsidRPr="007E3B12" w:rsidRDefault="007E3B12" w:rsidP="007E3B12">
      <w:pPr>
        <w:pStyle w:val="3"/>
        <w:shd w:val="clear" w:color="auto" w:fill="auto"/>
        <w:tabs>
          <w:tab w:val="left" w:pos="1056"/>
        </w:tabs>
        <w:spacing w:before="0" w:after="0" w:line="276" w:lineRule="auto"/>
        <w:ind w:firstLine="0"/>
        <w:jc w:val="both"/>
        <w:rPr>
          <w:sz w:val="24"/>
          <w:szCs w:val="24"/>
        </w:rPr>
      </w:pPr>
    </w:p>
    <w:sectPr w:rsidR="007E3B12" w:rsidRPr="007E3B12" w:rsidSect="0057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1BB"/>
    <w:multiLevelType w:val="multilevel"/>
    <w:tmpl w:val="5E08D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22024"/>
    <w:multiLevelType w:val="multilevel"/>
    <w:tmpl w:val="755E0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22B18"/>
    <w:multiLevelType w:val="multilevel"/>
    <w:tmpl w:val="FFDA03A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FC87A88"/>
    <w:multiLevelType w:val="multilevel"/>
    <w:tmpl w:val="6A966C7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F75F6"/>
    <w:rsid w:val="0001274C"/>
    <w:rsid w:val="00061A44"/>
    <w:rsid w:val="00333F32"/>
    <w:rsid w:val="00491A48"/>
    <w:rsid w:val="004928E8"/>
    <w:rsid w:val="0050259A"/>
    <w:rsid w:val="00577ABA"/>
    <w:rsid w:val="007D7BC7"/>
    <w:rsid w:val="007E3B12"/>
    <w:rsid w:val="008854C9"/>
    <w:rsid w:val="008C6E12"/>
    <w:rsid w:val="009E3B27"/>
    <w:rsid w:val="00B22E83"/>
    <w:rsid w:val="00B5304C"/>
    <w:rsid w:val="00B808E7"/>
    <w:rsid w:val="00BF75F6"/>
    <w:rsid w:val="00E87E0F"/>
    <w:rsid w:val="00EE3C99"/>
    <w:rsid w:val="00F7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F75F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BF75F6"/>
    <w:pPr>
      <w:widowControl w:val="0"/>
      <w:shd w:val="clear" w:color="auto" w:fill="FFFFFF"/>
      <w:spacing w:before="360" w:after="240" w:line="298" w:lineRule="exact"/>
      <w:ind w:hanging="2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e24kjd">
    <w:name w:val="e24kjd"/>
    <w:basedOn w:val="a0"/>
    <w:rsid w:val="00012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Nadolskiy_VS</dc:creator>
  <cp:keywords/>
  <dc:description/>
  <cp:lastModifiedBy>Nadolskiy_VS</cp:lastModifiedBy>
  <cp:revision>8</cp:revision>
  <dcterms:created xsi:type="dcterms:W3CDTF">2019-08-06T04:29:00Z</dcterms:created>
  <dcterms:modified xsi:type="dcterms:W3CDTF">2019-09-24T02:15:00Z</dcterms:modified>
</cp:coreProperties>
</file>